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A3E6" w14:textId="77777777" w:rsidR="003A1A92" w:rsidRPr="00CE653F" w:rsidRDefault="003A1A92" w:rsidP="00300211">
      <w:pPr>
        <w:contextualSpacing/>
        <w:outlineLvl w:val="0"/>
        <w:rPr>
          <w:rFonts w:ascii="Arial" w:hAnsi="Arial" w:cs="Arial"/>
          <w:b/>
          <w:sz w:val="20"/>
        </w:rPr>
      </w:pPr>
    </w:p>
    <w:p w14:paraId="1BCE49AE" w14:textId="77777777" w:rsidR="00300211" w:rsidRPr="00CE653F" w:rsidRDefault="00300211" w:rsidP="00300211">
      <w:pPr>
        <w:contextualSpacing/>
        <w:outlineLvl w:val="0"/>
        <w:rPr>
          <w:rFonts w:ascii="Arial" w:hAnsi="Arial" w:cs="Arial"/>
          <w:b/>
          <w:sz w:val="20"/>
        </w:rPr>
      </w:pPr>
      <w:r w:rsidRPr="00CE653F">
        <w:rPr>
          <w:rFonts w:ascii="Arial" w:hAnsi="Arial" w:cs="Arial"/>
          <w:b/>
          <w:sz w:val="20"/>
        </w:rPr>
        <w:t>FOR IMMEDIATE RELEASE</w:t>
      </w:r>
      <w:r w:rsidRPr="00CE653F">
        <w:rPr>
          <w:rFonts w:ascii="Arial" w:hAnsi="Arial" w:cs="Arial"/>
          <w:b/>
          <w:sz w:val="20"/>
        </w:rPr>
        <w:tab/>
      </w:r>
      <w:r w:rsidRPr="00CE653F">
        <w:rPr>
          <w:rFonts w:ascii="Arial" w:hAnsi="Arial" w:cs="Arial"/>
          <w:b/>
          <w:sz w:val="20"/>
        </w:rPr>
        <w:tab/>
      </w:r>
      <w:r w:rsidRPr="00CE653F">
        <w:rPr>
          <w:rFonts w:ascii="Arial" w:hAnsi="Arial" w:cs="Arial"/>
          <w:b/>
          <w:sz w:val="20"/>
        </w:rPr>
        <w:tab/>
      </w:r>
    </w:p>
    <w:p w14:paraId="53ED5F8B" w14:textId="77777777" w:rsidR="00300211" w:rsidRPr="00CE653F" w:rsidRDefault="00300211" w:rsidP="00300211">
      <w:pPr>
        <w:contextualSpacing/>
        <w:outlineLvl w:val="0"/>
        <w:rPr>
          <w:rFonts w:ascii="Arial" w:hAnsi="Arial" w:cs="Arial"/>
          <w:b/>
          <w:sz w:val="20"/>
        </w:rPr>
      </w:pPr>
      <w:r w:rsidRPr="00CE653F">
        <w:rPr>
          <w:rFonts w:ascii="Arial" w:hAnsi="Arial" w:cs="Arial"/>
          <w:b/>
          <w:sz w:val="20"/>
        </w:rPr>
        <w:t>Contact:</w:t>
      </w:r>
    </w:p>
    <w:p w14:paraId="54772E56" w14:textId="0ED45A17" w:rsidR="00300211" w:rsidRPr="00CE653F" w:rsidRDefault="00AF5918" w:rsidP="00300211">
      <w:pPr>
        <w:contextualSpacing/>
        <w:rPr>
          <w:rFonts w:ascii="Arial" w:hAnsi="Arial" w:cs="Arial"/>
          <w:sz w:val="20"/>
        </w:rPr>
      </w:pPr>
      <w:r w:rsidRPr="00CE653F">
        <w:rPr>
          <w:rFonts w:ascii="Arial" w:hAnsi="Arial" w:cs="Arial"/>
          <w:sz w:val="20"/>
        </w:rPr>
        <w:t>Karol Chubb</w:t>
      </w:r>
    </w:p>
    <w:p w14:paraId="7B398715" w14:textId="45B33F4D" w:rsidR="00300211" w:rsidRPr="00CE653F" w:rsidRDefault="00300211" w:rsidP="00300211">
      <w:pPr>
        <w:contextualSpacing/>
        <w:rPr>
          <w:rFonts w:ascii="Arial" w:hAnsi="Arial" w:cs="Arial"/>
          <w:sz w:val="20"/>
        </w:rPr>
      </w:pPr>
      <w:r w:rsidRPr="00CE653F">
        <w:rPr>
          <w:rFonts w:ascii="Arial" w:hAnsi="Arial" w:cs="Arial"/>
          <w:sz w:val="20"/>
        </w:rPr>
        <w:t xml:space="preserve">Habitat for Humanity </w:t>
      </w:r>
      <w:r w:rsidR="00E45328" w:rsidRPr="00CE653F">
        <w:rPr>
          <w:rFonts w:ascii="Arial" w:hAnsi="Arial" w:cs="Arial"/>
          <w:sz w:val="20"/>
        </w:rPr>
        <w:t>of Huron Valley</w:t>
      </w:r>
    </w:p>
    <w:p w14:paraId="4901DA3E" w14:textId="695299EA" w:rsidR="00300211" w:rsidRPr="00CE653F" w:rsidRDefault="00AF5918" w:rsidP="00300211">
      <w:pPr>
        <w:contextualSpacing/>
        <w:rPr>
          <w:rFonts w:ascii="Arial" w:hAnsi="Arial" w:cs="Arial"/>
          <w:sz w:val="20"/>
        </w:rPr>
      </w:pPr>
      <w:r w:rsidRPr="00CE653F">
        <w:rPr>
          <w:rFonts w:ascii="Arial" w:hAnsi="Arial" w:cs="Arial"/>
          <w:sz w:val="20"/>
        </w:rPr>
        <w:t>734-882-2001</w:t>
      </w:r>
    </w:p>
    <w:p w14:paraId="063D5240" w14:textId="71A3DA01" w:rsidR="00655408" w:rsidRPr="00CE653F" w:rsidRDefault="00AF5918" w:rsidP="00300211">
      <w:pPr>
        <w:contextualSpacing/>
        <w:rPr>
          <w:rFonts w:ascii="Arial" w:hAnsi="Arial" w:cs="Arial"/>
          <w:sz w:val="20"/>
        </w:rPr>
      </w:pPr>
      <w:r w:rsidRPr="00CE653F">
        <w:rPr>
          <w:rFonts w:ascii="Arial" w:hAnsi="Arial" w:cs="Arial"/>
          <w:sz w:val="20"/>
        </w:rPr>
        <w:t>kchubb</w:t>
      </w:r>
      <w:r w:rsidR="00655408" w:rsidRPr="00CE653F">
        <w:rPr>
          <w:rFonts w:ascii="Arial" w:hAnsi="Arial" w:cs="Arial"/>
          <w:sz w:val="20"/>
        </w:rPr>
        <w:t>@h4h.org</w:t>
      </w:r>
    </w:p>
    <w:p w14:paraId="42B9B557" w14:textId="77777777" w:rsidR="000F66CC" w:rsidRPr="00CE653F" w:rsidRDefault="000F66CC" w:rsidP="000F66CC">
      <w:pPr>
        <w:spacing w:after="0" w:line="240" w:lineRule="auto"/>
        <w:rPr>
          <w:rFonts w:ascii="Arial" w:hAnsi="Arial" w:cs="Arial"/>
          <w:sz w:val="20"/>
        </w:rPr>
      </w:pPr>
    </w:p>
    <w:p w14:paraId="3DFF45D5" w14:textId="77777777" w:rsidR="006A5EA6" w:rsidRPr="00CE653F" w:rsidRDefault="006A5EA6" w:rsidP="000F66CC">
      <w:pPr>
        <w:spacing w:after="0" w:line="240" w:lineRule="auto"/>
        <w:rPr>
          <w:rFonts w:ascii="Arial" w:hAnsi="Arial" w:cs="Arial"/>
        </w:rPr>
      </w:pPr>
    </w:p>
    <w:p w14:paraId="696EA6C4" w14:textId="4DFE0D93" w:rsidR="000F66CC" w:rsidRPr="00CE653F" w:rsidRDefault="00E668A8" w:rsidP="000F66C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Habitat for Humanity of Huron Valley h</w:t>
      </w:r>
      <w:r w:rsidR="00C47C00">
        <w:rPr>
          <w:rFonts w:ascii="Arial" w:hAnsi="Arial" w:cs="Arial"/>
          <w:b/>
          <w:sz w:val="28"/>
        </w:rPr>
        <w:t>osts Bid to Build Auction May 19</w:t>
      </w:r>
      <w:r>
        <w:rPr>
          <w:rFonts w:ascii="Arial" w:hAnsi="Arial" w:cs="Arial"/>
          <w:b/>
          <w:sz w:val="28"/>
        </w:rPr>
        <w:t xml:space="preserve"> to support strengthening communities in Ypsilanti</w:t>
      </w:r>
    </w:p>
    <w:p w14:paraId="74DE8B79" w14:textId="77777777" w:rsidR="002E2678" w:rsidRPr="002E2678" w:rsidRDefault="002E2678" w:rsidP="00A55AE0">
      <w:pPr>
        <w:spacing w:after="0" w:line="240" w:lineRule="auto"/>
        <w:rPr>
          <w:rFonts w:ascii="Arial" w:eastAsia="Times" w:hAnsi="Arial" w:cs="Arial"/>
          <w:bCs/>
        </w:rPr>
      </w:pPr>
    </w:p>
    <w:p w14:paraId="53AF8CFD" w14:textId="77777777" w:rsidR="00F33840" w:rsidRDefault="00E668A8" w:rsidP="00E668A8">
      <w:pPr>
        <w:contextualSpacing/>
        <w:rPr>
          <w:rFonts w:ascii="Arial" w:hAnsi="Arial" w:cs="Arial"/>
          <w:sz w:val="19"/>
          <w:szCs w:val="19"/>
        </w:rPr>
      </w:pPr>
      <w:r w:rsidRPr="00A633CC">
        <w:rPr>
          <w:rFonts w:ascii="Arial" w:hAnsi="Arial" w:cs="Arial"/>
          <w:b/>
          <w:sz w:val="19"/>
          <w:szCs w:val="19"/>
        </w:rPr>
        <w:t>ANN ARBOR, MI (</w:t>
      </w:r>
      <w:r w:rsidR="00C47C00">
        <w:rPr>
          <w:rFonts w:ascii="Arial" w:hAnsi="Arial" w:cs="Arial"/>
          <w:b/>
          <w:sz w:val="19"/>
          <w:szCs w:val="19"/>
        </w:rPr>
        <w:t>April 9, 2018</w:t>
      </w:r>
      <w:r w:rsidRPr="00A633CC">
        <w:rPr>
          <w:rFonts w:ascii="Arial" w:hAnsi="Arial" w:cs="Arial"/>
          <w:b/>
          <w:sz w:val="19"/>
          <w:szCs w:val="19"/>
        </w:rPr>
        <w:t>)</w:t>
      </w:r>
      <w:r w:rsidRPr="00A633CC">
        <w:rPr>
          <w:rFonts w:ascii="Arial" w:hAnsi="Arial" w:cs="Arial"/>
          <w:sz w:val="19"/>
          <w:szCs w:val="19"/>
        </w:rPr>
        <w:t xml:space="preserve"> –</w:t>
      </w:r>
      <w:r>
        <w:rPr>
          <w:rFonts w:ascii="Arial" w:hAnsi="Arial" w:cs="Arial"/>
          <w:sz w:val="19"/>
          <w:szCs w:val="19"/>
        </w:rPr>
        <w:t xml:space="preserve"> </w:t>
      </w:r>
      <w:r w:rsidRPr="000C7E99">
        <w:rPr>
          <w:rFonts w:ascii="Arial" w:hAnsi="Arial" w:cs="Arial"/>
          <w:sz w:val="19"/>
          <w:szCs w:val="19"/>
        </w:rPr>
        <w:t>Habitat for Humanity of</w:t>
      </w:r>
      <w:r>
        <w:rPr>
          <w:rFonts w:ascii="Arial" w:hAnsi="Arial" w:cs="Arial"/>
          <w:sz w:val="19"/>
          <w:szCs w:val="19"/>
        </w:rPr>
        <w:t xml:space="preserve"> Huron Valley is celebrating 29</w:t>
      </w:r>
      <w:r w:rsidRPr="000C7E99">
        <w:rPr>
          <w:rFonts w:ascii="Arial" w:hAnsi="Arial" w:cs="Arial"/>
          <w:sz w:val="19"/>
          <w:szCs w:val="19"/>
        </w:rPr>
        <w:t xml:space="preserve"> years of helping families in Washtenaw County </w:t>
      </w:r>
      <w:r>
        <w:rPr>
          <w:rFonts w:ascii="Arial" w:hAnsi="Arial" w:cs="Arial"/>
          <w:sz w:val="19"/>
          <w:szCs w:val="19"/>
        </w:rPr>
        <w:t xml:space="preserve">during </w:t>
      </w:r>
      <w:proofErr w:type="spellStart"/>
      <w:r>
        <w:rPr>
          <w:rFonts w:ascii="Arial" w:hAnsi="Arial" w:cs="Arial"/>
          <w:sz w:val="19"/>
          <w:szCs w:val="19"/>
        </w:rPr>
        <w:t>it’s</w:t>
      </w:r>
      <w:proofErr w:type="spellEnd"/>
      <w:r w:rsidRPr="000C7E99">
        <w:rPr>
          <w:rFonts w:ascii="Arial" w:hAnsi="Arial" w:cs="Arial"/>
          <w:sz w:val="19"/>
          <w:szCs w:val="19"/>
        </w:rPr>
        <w:t xml:space="preserve"> Bid to Build: Annual Auction &amp; Cel</w:t>
      </w:r>
      <w:r w:rsidR="00F33840">
        <w:rPr>
          <w:rFonts w:ascii="Arial" w:hAnsi="Arial" w:cs="Arial"/>
          <w:sz w:val="19"/>
          <w:szCs w:val="19"/>
        </w:rPr>
        <w:t xml:space="preserve">ebration on Saturday, May 19, </w:t>
      </w:r>
    </w:p>
    <w:p w14:paraId="7743A93F" w14:textId="10C0AF90" w:rsidR="00E668A8" w:rsidRDefault="00F33840" w:rsidP="00E668A8">
      <w:pPr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6-</w:t>
      </w:r>
      <w:r w:rsidR="00E668A8"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>pm</w:t>
      </w:r>
      <w:r w:rsidR="00E668A8">
        <w:rPr>
          <w:rFonts w:ascii="Arial" w:hAnsi="Arial" w:cs="Arial"/>
          <w:sz w:val="19"/>
          <w:szCs w:val="19"/>
        </w:rPr>
        <w:t xml:space="preserve"> at the University of Michigan Campus Research Complex. The event will support the organization’s work of </w:t>
      </w:r>
      <w:r w:rsidR="00E668A8" w:rsidRPr="000C7E99">
        <w:rPr>
          <w:rFonts w:ascii="Arial" w:hAnsi="Arial" w:cs="Arial"/>
          <w:sz w:val="19"/>
          <w:szCs w:val="19"/>
        </w:rPr>
        <w:t>renovating</w:t>
      </w:r>
      <w:r w:rsidR="00E668A8">
        <w:rPr>
          <w:rFonts w:ascii="Arial" w:hAnsi="Arial" w:cs="Arial"/>
          <w:sz w:val="19"/>
          <w:szCs w:val="19"/>
        </w:rPr>
        <w:t xml:space="preserve"> and building</w:t>
      </w:r>
      <w:r w:rsidR="00E668A8" w:rsidRPr="000C7E99">
        <w:rPr>
          <w:rFonts w:ascii="Arial" w:hAnsi="Arial" w:cs="Arial"/>
          <w:sz w:val="19"/>
          <w:szCs w:val="19"/>
        </w:rPr>
        <w:t xml:space="preserve"> homes</w:t>
      </w:r>
      <w:r w:rsidR="00E668A8">
        <w:rPr>
          <w:rFonts w:ascii="Arial" w:hAnsi="Arial" w:cs="Arial"/>
          <w:sz w:val="19"/>
          <w:szCs w:val="19"/>
        </w:rPr>
        <w:t xml:space="preserve"> for future Habitat homebuyers and providing financial education</w:t>
      </w:r>
      <w:r w:rsidR="00E668A8" w:rsidRPr="000C7E99">
        <w:rPr>
          <w:rFonts w:ascii="Arial" w:hAnsi="Arial" w:cs="Arial"/>
          <w:sz w:val="19"/>
          <w:szCs w:val="19"/>
        </w:rPr>
        <w:t xml:space="preserve"> and home improvement programs for </w:t>
      </w:r>
      <w:r w:rsidR="00E668A8">
        <w:rPr>
          <w:rFonts w:ascii="Arial" w:hAnsi="Arial" w:cs="Arial"/>
          <w:sz w:val="19"/>
          <w:szCs w:val="19"/>
        </w:rPr>
        <w:t>individuals and families</w:t>
      </w:r>
      <w:r w:rsidR="00E668A8" w:rsidRPr="000C7E99">
        <w:rPr>
          <w:rFonts w:ascii="Arial" w:hAnsi="Arial" w:cs="Arial"/>
          <w:sz w:val="19"/>
          <w:szCs w:val="19"/>
        </w:rPr>
        <w:t xml:space="preserve"> in Washtenaw County. </w:t>
      </w:r>
    </w:p>
    <w:p w14:paraId="79C0DEA1" w14:textId="77777777" w:rsidR="00E668A8" w:rsidRDefault="00E668A8" w:rsidP="00E668A8">
      <w:pPr>
        <w:contextualSpacing/>
        <w:rPr>
          <w:rFonts w:ascii="Arial" w:hAnsi="Arial" w:cs="Arial"/>
          <w:sz w:val="19"/>
          <w:szCs w:val="19"/>
        </w:rPr>
      </w:pPr>
    </w:p>
    <w:p w14:paraId="7729B35B" w14:textId="1C6E7D4F" w:rsidR="00E668A8" w:rsidRDefault="00E668A8" w:rsidP="00E668A8">
      <w:pPr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“Our Bid to Build Auction directly impacts our ability to provide affordable homeown</w:t>
      </w:r>
      <w:r w:rsidR="00F33840">
        <w:rPr>
          <w:rFonts w:ascii="Arial" w:hAnsi="Arial" w:cs="Arial"/>
          <w:sz w:val="19"/>
          <w:szCs w:val="19"/>
        </w:rPr>
        <w:t>ership</w:t>
      </w:r>
      <w:r>
        <w:rPr>
          <w:rFonts w:ascii="Arial" w:hAnsi="Arial" w:cs="Arial"/>
          <w:sz w:val="19"/>
          <w:szCs w:val="19"/>
        </w:rPr>
        <w:t xml:space="preserve"> in Washtenaw County,” Habitat for Humanity of Huron Valley Executive Director</w:t>
      </w:r>
      <w:r w:rsidR="00C47C00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Sarah Stanton</w:t>
      </w:r>
      <w:r w:rsidR="00C47C00">
        <w:rPr>
          <w:rFonts w:ascii="Arial" w:hAnsi="Arial" w:cs="Arial"/>
          <w:sz w:val="19"/>
          <w:szCs w:val="19"/>
        </w:rPr>
        <w:t>,</w:t>
      </w:r>
      <w:r w:rsidR="00F33840">
        <w:rPr>
          <w:rFonts w:ascii="Arial" w:hAnsi="Arial" w:cs="Arial"/>
          <w:sz w:val="19"/>
          <w:szCs w:val="19"/>
        </w:rPr>
        <w:t xml:space="preserve"> said. “We are beyond </w:t>
      </w:r>
      <w:proofErr w:type="spellStart"/>
      <w:r w:rsidR="00F33840">
        <w:rPr>
          <w:rFonts w:ascii="Arial" w:hAnsi="Arial" w:cs="Arial"/>
          <w:sz w:val="19"/>
          <w:szCs w:val="19"/>
        </w:rPr>
        <w:t>grate</w:t>
      </w:r>
      <w:r>
        <w:rPr>
          <w:rFonts w:ascii="Arial" w:hAnsi="Arial" w:cs="Arial"/>
          <w:sz w:val="19"/>
          <w:szCs w:val="19"/>
        </w:rPr>
        <w:t>ul</w:t>
      </w:r>
      <w:proofErr w:type="spellEnd"/>
      <w:r>
        <w:rPr>
          <w:rFonts w:ascii="Arial" w:hAnsi="Arial" w:cs="Arial"/>
          <w:sz w:val="19"/>
          <w:szCs w:val="19"/>
        </w:rPr>
        <w:t xml:space="preserve"> for the community’s continued support of this event.”</w:t>
      </w:r>
    </w:p>
    <w:p w14:paraId="15D2A76B" w14:textId="77777777" w:rsidR="00E668A8" w:rsidRPr="000C7E99" w:rsidRDefault="00E668A8" w:rsidP="00E668A8">
      <w:pPr>
        <w:contextualSpacing/>
        <w:rPr>
          <w:rFonts w:ascii="Arial" w:hAnsi="Arial" w:cs="Arial"/>
          <w:sz w:val="19"/>
          <w:szCs w:val="19"/>
        </w:rPr>
      </w:pPr>
    </w:p>
    <w:p w14:paraId="4D6D6300" w14:textId="79F35886" w:rsidR="00E668A8" w:rsidRDefault="00E668A8" w:rsidP="00E668A8">
      <w:pPr>
        <w:contextualSpacing/>
        <w:rPr>
          <w:rFonts w:ascii="Arial" w:hAnsi="Arial" w:cs="Arial"/>
          <w:sz w:val="19"/>
          <w:szCs w:val="19"/>
        </w:rPr>
      </w:pPr>
      <w:r w:rsidRPr="000C7E99">
        <w:rPr>
          <w:rFonts w:ascii="Arial" w:hAnsi="Arial" w:cs="Arial"/>
          <w:sz w:val="19"/>
          <w:szCs w:val="19"/>
        </w:rPr>
        <w:t>The evening will feature hundreds of silent auctio</w:t>
      </w:r>
      <w:r>
        <w:rPr>
          <w:rFonts w:ascii="Arial" w:hAnsi="Arial" w:cs="Arial"/>
          <w:sz w:val="19"/>
          <w:szCs w:val="19"/>
        </w:rPr>
        <w:t>n items from local businesses,</w:t>
      </w:r>
      <w:r w:rsidRPr="000C7E9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</w:t>
      </w:r>
      <w:r w:rsidR="00C47C00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thrilling live auction, which features</w:t>
      </w:r>
      <w:r w:rsidR="003B4B34">
        <w:rPr>
          <w:rFonts w:ascii="Arial" w:hAnsi="Arial" w:cs="Arial"/>
          <w:sz w:val="19"/>
          <w:szCs w:val="19"/>
        </w:rPr>
        <w:t xml:space="preserve"> 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B4B34">
        <w:rPr>
          <w:rFonts w:ascii="Arial" w:hAnsi="Arial" w:cs="Arial"/>
          <w:sz w:val="19"/>
          <w:szCs w:val="19"/>
        </w:rPr>
        <w:t>Zingerman’s</w:t>
      </w:r>
      <w:proofErr w:type="spellEnd"/>
      <w:r w:rsidR="003B4B34">
        <w:rPr>
          <w:rFonts w:ascii="Arial" w:hAnsi="Arial" w:cs="Arial"/>
          <w:sz w:val="19"/>
          <w:szCs w:val="19"/>
        </w:rPr>
        <w:t xml:space="preserve"> Roadhous</w:t>
      </w:r>
      <w:r w:rsidR="00C47C00" w:rsidRPr="00C47C00">
        <w:rPr>
          <w:rFonts w:ascii="Arial" w:hAnsi="Arial" w:cs="Arial"/>
          <w:sz w:val="19"/>
          <w:szCs w:val="19"/>
        </w:rPr>
        <w:t>e dinner for twenty, a 3 night stay in Vegas for two</w:t>
      </w:r>
      <w:r w:rsidRPr="00C47C00">
        <w:rPr>
          <w:rFonts w:ascii="Arial" w:hAnsi="Arial" w:cs="Arial"/>
          <w:sz w:val="19"/>
          <w:szCs w:val="19"/>
        </w:rPr>
        <w:t xml:space="preserve"> an</w:t>
      </w:r>
      <w:r w:rsidR="003B4B34">
        <w:rPr>
          <w:rFonts w:ascii="Arial" w:hAnsi="Arial" w:cs="Arial"/>
          <w:sz w:val="19"/>
          <w:szCs w:val="19"/>
        </w:rPr>
        <w:t>d 30 hours of professional painting</w:t>
      </w:r>
      <w:r w:rsidRPr="00C47C00">
        <w:rPr>
          <w:rFonts w:ascii="Arial" w:hAnsi="Arial" w:cs="Arial"/>
          <w:sz w:val="19"/>
          <w:szCs w:val="19"/>
        </w:rPr>
        <w:t xml:space="preserve">. The evening will </w:t>
      </w:r>
      <w:r w:rsidR="00C47C00" w:rsidRPr="00C47C00">
        <w:rPr>
          <w:rFonts w:ascii="Arial" w:hAnsi="Arial" w:cs="Arial"/>
          <w:sz w:val="19"/>
          <w:szCs w:val="19"/>
        </w:rPr>
        <w:t>include a strolling dinner paired with beer and wine</w:t>
      </w:r>
      <w:r w:rsidRPr="00C47C00">
        <w:rPr>
          <w:rFonts w:ascii="Arial" w:hAnsi="Arial" w:cs="Arial"/>
          <w:sz w:val="19"/>
          <w:szCs w:val="19"/>
        </w:rPr>
        <w:t>.</w:t>
      </w:r>
      <w:r w:rsidRPr="000C7E99">
        <w:rPr>
          <w:rFonts w:ascii="Arial" w:hAnsi="Arial" w:cs="Arial"/>
          <w:sz w:val="19"/>
          <w:szCs w:val="19"/>
        </w:rPr>
        <w:t xml:space="preserve"> </w:t>
      </w:r>
      <w:r w:rsidRPr="00C47C00">
        <w:rPr>
          <w:rFonts w:ascii="Arial" w:hAnsi="Arial" w:cs="Arial"/>
          <w:sz w:val="19"/>
          <w:szCs w:val="19"/>
        </w:rPr>
        <w:t>Live music from the QB Trio will be feature</w:t>
      </w:r>
      <w:r w:rsidR="00C47C00">
        <w:rPr>
          <w:rFonts w:ascii="Arial" w:hAnsi="Arial" w:cs="Arial"/>
          <w:sz w:val="19"/>
          <w:szCs w:val="19"/>
        </w:rPr>
        <w:t>d and All About Ann Arbor’s, Meredith Bruckner</w:t>
      </w:r>
      <w:r w:rsidRPr="00C47C00">
        <w:rPr>
          <w:rFonts w:ascii="Arial" w:hAnsi="Arial" w:cs="Arial"/>
          <w:sz w:val="19"/>
          <w:szCs w:val="19"/>
        </w:rPr>
        <w:t>, will emcee the event.</w:t>
      </w:r>
      <w:r w:rsidRPr="000C7E99">
        <w:rPr>
          <w:rFonts w:ascii="Arial" w:hAnsi="Arial" w:cs="Arial"/>
          <w:sz w:val="19"/>
          <w:szCs w:val="19"/>
        </w:rPr>
        <w:t xml:space="preserve"> </w:t>
      </w:r>
    </w:p>
    <w:p w14:paraId="787BDA80" w14:textId="77777777" w:rsidR="00E668A8" w:rsidRPr="000C7E99" w:rsidRDefault="00E668A8" w:rsidP="00E668A8">
      <w:pPr>
        <w:contextualSpacing/>
        <w:rPr>
          <w:rFonts w:ascii="Arial" w:hAnsi="Arial" w:cs="Arial"/>
          <w:sz w:val="19"/>
          <w:szCs w:val="19"/>
        </w:rPr>
      </w:pPr>
    </w:p>
    <w:p w14:paraId="427A6918" w14:textId="28F50EEF" w:rsidR="00E668A8" w:rsidRDefault="00E668A8" w:rsidP="00E668A8">
      <w:pPr>
        <w:contextualSpacing/>
        <w:rPr>
          <w:rFonts w:ascii="Arial" w:hAnsi="Arial" w:cs="Arial"/>
          <w:sz w:val="19"/>
          <w:szCs w:val="19"/>
        </w:rPr>
      </w:pPr>
      <w:r w:rsidRPr="000C7E99">
        <w:rPr>
          <w:rFonts w:ascii="Arial" w:hAnsi="Arial" w:cs="Arial"/>
          <w:sz w:val="19"/>
          <w:szCs w:val="19"/>
        </w:rPr>
        <w:t>The Bid to Build</w:t>
      </w:r>
      <w:r w:rsidR="007E2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Annual Auction &amp; Celebration is sponsored by</w:t>
      </w:r>
      <w:r w:rsidR="003B4B34">
        <w:rPr>
          <w:rFonts w:ascii="Arial" w:hAnsi="Arial" w:cs="Arial"/>
          <w:sz w:val="19"/>
          <w:szCs w:val="19"/>
        </w:rPr>
        <w:t xml:space="preserve"> Fat Dog Entertainment,</w:t>
      </w:r>
      <w:r>
        <w:rPr>
          <w:rFonts w:ascii="Arial" w:hAnsi="Arial" w:cs="Arial"/>
          <w:sz w:val="19"/>
          <w:szCs w:val="19"/>
        </w:rPr>
        <w:t xml:space="preserve"> Old National Bank, Picasso Restaurant Group, Sigma Financial Corporation</w:t>
      </w:r>
      <w:r w:rsidR="007E2E94">
        <w:rPr>
          <w:rFonts w:ascii="Arial" w:hAnsi="Arial" w:cs="Arial"/>
          <w:sz w:val="19"/>
          <w:szCs w:val="19"/>
        </w:rPr>
        <w:t>, Toyota and other community and individual partners.</w:t>
      </w:r>
      <w:r>
        <w:rPr>
          <w:rFonts w:ascii="Arial" w:hAnsi="Arial" w:cs="Arial"/>
          <w:sz w:val="19"/>
          <w:szCs w:val="19"/>
        </w:rPr>
        <w:t xml:space="preserve"> Tickets are $75 per </w:t>
      </w:r>
      <w:r w:rsidRPr="000C7E99">
        <w:rPr>
          <w:rFonts w:ascii="Arial" w:hAnsi="Arial" w:cs="Arial"/>
          <w:sz w:val="19"/>
          <w:szCs w:val="19"/>
        </w:rPr>
        <w:t xml:space="preserve">person, </w:t>
      </w:r>
      <w:r>
        <w:rPr>
          <w:rFonts w:ascii="Arial" w:hAnsi="Arial" w:cs="Arial"/>
          <w:sz w:val="19"/>
          <w:szCs w:val="19"/>
        </w:rPr>
        <w:t xml:space="preserve">$150 for a couple, </w:t>
      </w:r>
      <w:proofErr w:type="gramStart"/>
      <w:r>
        <w:rPr>
          <w:rFonts w:ascii="Arial" w:hAnsi="Arial" w:cs="Arial"/>
          <w:sz w:val="19"/>
          <w:szCs w:val="19"/>
        </w:rPr>
        <w:t>$</w:t>
      </w:r>
      <w:proofErr w:type="gramEnd"/>
      <w:r>
        <w:rPr>
          <w:rFonts w:ascii="Arial" w:hAnsi="Arial" w:cs="Arial"/>
          <w:sz w:val="19"/>
          <w:szCs w:val="19"/>
        </w:rPr>
        <w:t>400 for a table</w:t>
      </w:r>
      <w:r w:rsidR="00C47C00">
        <w:rPr>
          <w:rFonts w:ascii="Arial" w:hAnsi="Arial" w:cs="Arial"/>
          <w:sz w:val="19"/>
          <w:szCs w:val="19"/>
        </w:rPr>
        <w:t xml:space="preserve"> of </w:t>
      </w:r>
      <w:r w:rsidR="00F33840">
        <w:rPr>
          <w:rFonts w:ascii="Arial" w:hAnsi="Arial" w:cs="Arial"/>
          <w:sz w:val="19"/>
          <w:szCs w:val="19"/>
        </w:rPr>
        <w:t>6 or $750 for two tables of 6.</w:t>
      </w:r>
    </w:p>
    <w:p w14:paraId="42233FDE" w14:textId="77777777" w:rsidR="00E668A8" w:rsidRPr="000C7E99" w:rsidRDefault="00E668A8" w:rsidP="00E668A8">
      <w:pPr>
        <w:contextualSpacing/>
        <w:rPr>
          <w:rFonts w:ascii="Arial" w:hAnsi="Arial" w:cs="Arial"/>
          <w:sz w:val="19"/>
          <w:szCs w:val="19"/>
        </w:rPr>
      </w:pPr>
    </w:p>
    <w:p w14:paraId="5D55F6EC" w14:textId="6234D589" w:rsidR="00E668A8" w:rsidRPr="00A633CC" w:rsidRDefault="00E668A8" w:rsidP="00E668A8">
      <w:pPr>
        <w:contextualSpacing/>
        <w:rPr>
          <w:rFonts w:ascii="Arial" w:hAnsi="Arial" w:cs="Arial"/>
          <w:sz w:val="19"/>
          <w:szCs w:val="19"/>
          <w:lang w:val="en"/>
        </w:rPr>
      </w:pPr>
      <w:r w:rsidRPr="000C7E99">
        <w:rPr>
          <w:rFonts w:ascii="Arial" w:hAnsi="Arial" w:cs="Arial"/>
          <w:sz w:val="19"/>
          <w:szCs w:val="19"/>
        </w:rPr>
        <w:t xml:space="preserve">For more information, including a list of silent and live auction items, and to buy tickets, please visit </w:t>
      </w:r>
      <w:r w:rsidRPr="00F33840">
        <w:rPr>
          <w:rFonts w:ascii="Arial" w:hAnsi="Arial" w:cs="Arial"/>
          <w:b/>
          <w:sz w:val="19"/>
          <w:szCs w:val="19"/>
        </w:rPr>
        <w:t>www.h4h.org/bidtobuild</w:t>
      </w:r>
      <w:r w:rsidR="00C47C00">
        <w:rPr>
          <w:rFonts w:ascii="Arial" w:hAnsi="Arial" w:cs="Arial"/>
          <w:sz w:val="19"/>
          <w:szCs w:val="19"/>
        </w:rPr>
        <w:t xml:space="preserve"> or email kchubb</w:t>
      </w:r>
      <w:r w:rsidRPr="000C7E99">
        <w:rPr>
          <w:rFonts w:ascii="Arial" w:hAnsi="Arial" w:cs="Arial"/>
          <w:sz w:val="19"/>
          <w:szCs w:val="19"/>
        </w:rPr>
        <w:t>@h4h.org.</w:t>
      </w:r>
      <w:bookmarkStart w:id="0" w:name="_GoBack"/>
      <w:bookmarkEnd w:id="0"/>
    </w:p>
    <w:p w14:paraId="52454183" w14:textId="601E4C9F" w:rsidR="002E2678" w:rsidRPr="002E2678" w:rsidRDefault="002E2678" w:rsidP="00E668A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14:paraId="05FB28C8" w14:textId="77777777" w:rsidR="00F9727A" w:rsidRPr="00A633CC" w:rsidRDefault="00F9727A" w:rsidP="00300211">
      <w:pPr>
        <w:shd w:val="clear" w:color="auto" w:fill="FFFFFF"/>
        <w:spacing w:after="15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D0DFA15" w14:textId="569DF080" w:rsidR="00300211" w:rsidRDefault="00300211" w:rsidP="00300211">
      <w:pPr>
        <w:shd w:val="clear" w:color="auto" w:fill="FFFFFF"/>
        <w:spacing w:after="150"/>
        <w:contextualSpacing/>
        <w:rPr>
          <w:rFonts w:ascii="Arial" w:hAnsi="Arial" w:cs="Arial"/>
          <w:color w:val="000000" w:themeColor="text1"/>
          <w:sz w:val="19"/>
          <w:szCs w:val="19"/>
          <w:lang w:val="en"/>
        </w:rPr>
      </w:pPr>
      <w:r w:rsidRPr="00A633C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About Habitat for Humanity</w:t>
      </w:r>
      <w:r w:rsidR="00F9727A" w:rsidRPr="00A633C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of Huron Valley</w:t>
      </w:r>
      <w:r w:rsidRPr="00A633C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6F5ADB" w:rsidRPr="006F5ADB">
        <w:rPr>
          <w:rFonts w:ascii="Arial" w:hAnsi="Arial" w:cs="Arial"/>
          <w:color w:val="000000" w:themeColor="text1"/>
          <w:sz w:val="19"/>
          <w:szCs w:val="19"/>
          <w:lang w:val="en"/>
        </w:rPr>
        <w:t>Established in 1989, Habitat for Humanity of Huron Valley</w:t>
      </w:r>
      <w:r w:rsidR="003C67EB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 has built or renovated over 200</w:t>
      </w:r>
      <w:r w:rsidR="006F5ADB" w:rsidRPr="006F5ADB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 homes in Washtenaw County. Habitat hom</w:t>
      </w:r>
      <w:r w:rsidR="003C67EB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eowners qualify for an affordable </w:t>
      </w:r>
      <w:r w:rsidR="006F5ADB" w:rsidRPr="006F5ADB">
        <w:rPr>
          <w:rFonts w:ascii="Arial" w:hAnsi="Arial" w:cs="Arial"/>
          <w:color w:val="000000" w:themeColor="text1"/>
          <w:sz w:val="19"/>
          <w:szCs w:val="19"/>
          <w:lang w:val="en"/>
        </w:rPr>
        <w:t>mortgage from Habitat, make a $1,000 down payment, and put in at least 250 hours (per adult household member) of “sweat equity” building their home. Habitat has expanded to provide home improvement projects to low-income families in neighborhoods we al</w:t>
      </w:r>
      <w:r w:rsidR="003C67EB">
        <w:rPr>
          <w:rFonts w:ascii="Arial" w:hAnsi="Arial" w:cs="Arial"/>
          <w:color w:val="000000" w:themeColor="text1"/>
          <w:sz w:val="19"/>
          <w:szCs w:val="19"/>
          <w:lang w:val="en"/>
        </w:rPr>
        <w:t>ready target, providing over 500</w:t>
      </w:r>
      <w:r w:rsidR="006F5ADB" w:rsidRPr="006F5ADB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 such projects since 2011. For more</w:t>
      </w:r>
      <w:r w:rsidR="00B12D54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 information, visit </w:t>
      </w:r>
      <w:hyperlink r:id="rId9" w:history="1">
        <w:r w:rsidR="00B12D54" w:rsidRPr="00EC3E8F">
          <w:rPr>
            <w:rStyle w:val="Hyperlink"/>
            <w:rFonts w:ascii="Arial" w:hAnsi="Arial" w:cs="Arial"/>
            <w:sz w:val="19"/>
            <w:szCs w:val="19"/>
            <w:lang w:val="en"/>
          </w:rPr>
          <w:t>www.h4h.org</w:t>
        </w:r>
      </w:hyperlink>
      <w:r w:rsidR="00B12D54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. </w:t>
      </w:r>
    </w:p>
    <w:p w14:paraId="21012511" w14:textId="77777777" w:rsidR="007E2E94" w:rsidRPr="00A633CC" w:rsidRDefault="007E2E94" w:rsidP="00300211">
      <w:pPr>
        <w:shd w:val="clear" w:color="auto" w:fill="FFFFFF"/>
        <w:spacing w:after="150"/>
        <w:contextualSpacing/>
        <w:rPr>
          <w:rFonts w:ascii="Arial" w:hAnsi="Arial" w:cs="Arial"/>
          <w:b/>
          <w:color w:val="000000" w:themeColor="text1"/>
          <w:sz w:val="19"/>
          <w:szCs w:val="19"/>
          <w:u w:val="single"/>
          <w:lang w:val="en"/>
        </w:rPr>
      </w:pPr>
    </w:p>
    <w:p w14:paraId="4CC363D2" w14:textId="7ED93FD5" w:rsidR="000619F6" w:rsidRPr="00A633CC" w:rsidRDefault="000619F6" w:rsidP="006F7E76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  <w:lang w:val="en"/>
        </w:rPr>
        <w:t># # #</w:t>
      </w:r>
    </w:p>
    <w:sectPr w:rsidR="000619F6" w:rsidRPr="00A633CC" w:rsidSect="00CD7798">
      <w:headerReference w:type="default" r:id="rId10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865D" w14:textId="77777777" w:rsidR="00A542D0" w:rsidRDefault="00A542D0" w:rsidP="00374CF9">
      <w:pPr>
        <w:spacing w:after="0" w:line="240" w:lineRule="auto"/>
      </w:pPr>
      <w:r>
        <w:separator/>
      </w:r>
    </w:p>
  </w:endnote>
  <w:endnote w:type="continuationSeparator" w:id="0">
    <w:p w14:paraId="656FF841" w14:textId="77777777" w:rsidR="00A542D0" w:rsidRDefault="00A542D0" w:rsidP="0037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D388" w14:textId="77777777" w:rsidR="00A542D0" w:rsidRDefault="00A542D0" w:rsidP="00374CF9">
      <w:pPr>
        <w:spacing w:after="0" w:line="240" w:lineRule="auto"/>
      </w:pPr>
      <w:r>
        <w:separator/>
      </w:r>
    </w:p>
  </w:footnote>
  <w:footnote w:type="continuationSeparator" w:id="0">
    <w:p w14:paraId="50783551" w14:textId="77777777" w:rsidR="00A542D0" w:rsidRDefault="00A542D0" w:rsidP="0037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4A57" w14:textId="4BDA63CD" w:rsidR="00374CF9" w:rsidRDefault="00374CF9" w:rsidP="003A1A92">
    <w:pPr>
      <w:pStyle w:val="Header"/>
      <w:tabs>
        <w:tab w:val="clear" w:pos="4680"/>
        <w:tab w:val="clear" w:pos="9360"/>
        <w:tab w:val="left" w:pos="2300"/>
      </w:tabs>
      <w:jc w:val="center"/>
      <w:rPr>
        <w:highlight w:val="yellow"/>
      </w:rPr>
    </w:pPr>
  </w:p>
  <w:p w14:paraId="389C243F" w14:textId="14337A8E" w:rsidR="00F9727A" w:rsidRDefault="00F33840" w:rsidP="00F9727A">
    <w:pPr>
      <w:pStyle w:val="Header"/>
      <w:tabs>
        <w:tab w:val="clear" w:pos="4680"/>
        <w:tab w:val="clear" w:pos="9360"/>
        <w:tab w:val="left" w:pos="2300"/>
      </w:tabs>
    </w:pPr>
    <w:r>
      <w:rPr>
        <w:noProof/>
      </w:rPr>
      <w:pict w14:anchorId="3831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3.25pt;margin-top:-.75pt;width:255pt;height:83.75pt;z-index:251659264;mso-position-horizontal-relative:margin;mso-position-vertical-relative:margin">
          <v:imagedata r:id="rId1" o:title="HHHV logo" croptop="10650f" cropbottom="12015f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5"/>
    <w:rsid w:val="00037D72"/>
    <w:rsid w:val="00054528"/>
    <w:rsid w:val="000619F6"/>
    <w:rsid w:val="0006660C"/>
    <w:rsid w:val="00075E59"/>
    <w:rsid w:val="000F53BC"/>
    <w:rsid w:val="000F66CC"/>
    <w:rsid w:val="001022E9"/>
    <w:rsid w:val="00186DAB"/>
    <w:rsid w:val="001C1D64"/>
    <w:rsid w:val="001D3C1A"/>
    <w:rsid w:val="001E693A"/>
    <w:rsid w:val="00255C6B"/>
    <w:rsid w:val="00262245"/>
    <w:rsid w:val="002812AB"/>
    <w:rsid w:val="002A00D0"/>
    <w:rsid w:val="002B30EC"/>
    <w:rsid w:val="002C1C8D"/>
    <w:rsid w:val="002C3EB8"/>
    <w:rsid w:val="002E2678"/>
    <w:rsid w:val="00300211"/>
    <w:rsid w:val="00374CF9"/>
    <w:rsid w:val="00375E7E"/>
    <w:rsid w:val="00386643"/>
    <w:rsid w:val="003A1A92"/>
    <w:rsid w:val="003B4B34"/>
    <w:rsid w:val="003C67EB"/>
    <w:rsid w:val="003E77AE"/>
    <w:rsid w:val="003F7CCC"/>
    <w:rsid w:val="00410866"/>
    <w:rsid w:val="00424418"/>
    <w:rsid w:val="00463802"/>
    <w:rsid w:val="00497281"/>
    <w:rsid w:val="004B138D"/>
    <w:rsid w:val="00541486"/>
    <w:rsid w:val="0055298F"/>
    <w:rsid w:val="00594180"/>
    <w:rsid w:val="005F1DB1"/>
    <w:rsid w:val="006159F9"/>
    <w:rsid w:val="00616406"/>
    <w:rsid w:val="00625723"/>
    <w:rsid w:val="00655408"/>
    <w:rsid w:val="00697BFB"/>
    <w:rsid w:val="006A5EA6"/>
    <w:rsid w:val="006E34D1"/>
    <w:rsid w:val="006F5ADB"/>
    <w:rsid w:val="006F7E76"/>
    <w:rsid w:val="00727848"/>
    <w:rsid w:val="007579AF"/>
    <w:rsid w:val="007E048E"/>
    <w:rsid w:val="007E2E94"/>
    <w:rsid w:val="007E3F7B"/>
    <w:rsid w:val="007F51CB"/>
    <w:rsid w:val="00852A16"/>
    <w:rsid w:val="00872D6C"/>
    <w:rsid w:val="008745E0"/>
    <w:rsid w:val="008B68E9"/>
    <w:rsid w:val="008B7DC6"/>
    <w:rsid w:val="00907CC5"/>
    <w:rsid w:val="00946D9E"/>
    <w:rsid w:val="00954A07"/>
    <w:rsid w:val="00A04E0E"/>
    <w:rsid w:val="00A10515"/>
    <w:rsid w:val="00A542D0"/>
    <w:rsid w:val="00A55AE0"/>
    <w:rsid w:val="00A633CC"/>
    <w:rsid w:val="00AA606D"/>
    <w:rsid w:val="00AD3E39"/>
    <w:rsid w:val="00AF5918"/>
    <w:rsid w:val="00B12D54"/>
    <w:rsid w:val="00B1516A"/>
    <w:rsid w:val="00B31C75"/>
    <w:rsid w:val="00B62495"/>
    <w:rsid w:val="00BC539E"/>
    <w:rsid w:val="00BF6600"/>
    <w:rsid w:val="00C32C26"/>
    <w:rsid w:val="00C47C00"/>
    <w:rsid w:val="00CA0960"/>
    <w:rsid w:val="00CB55D4"/>
    <w:rsid w:val="00CD7798"/>
    <w:rsid w:val="00CE653F"/>
    <w:rsid w:val="00D43331"/>
    <w:rsid w:val="00D558CF"/>
    <w:rsid w:val="00D8333B"/>
    <w:rsid w:val="00D86188"/>
    <w:rsid w:val="00DA1C86"/>
    <w:rsid w:val="00DC5D94"/>
    <w:rsid w:val="00E13F68"/>
    <w:rsid w:val="00E45328"/>
    <w:rsid w:val="00E668A8"/>
    <w:rsid w:val="00EC43C0"/>
    <w:rsid w:val="00ED4EF9"/>
    <w:rsid w:val="00F25CBF"/>
    <w:rsid w:val="00F30117"/>
    <w:rsid w:val="00F33840"/>
    <w:rsid w:val="00F56A99"/>
    <w:rsid w:val="00F9727A"/>
    <w:rsid w:val="00FB5B48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B5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F9"/>
  </w:style>
  <w:style w:type="paragraph" w:styleId="Footer">
    <w:name w:val="footer"/>
    <w:basedOn w:val="Normal"/>
    <w:link w:val="FooterChar"/>
    <w:uiPriority w:val="99"/>
    <w:unhideWhenUsed/>
    <w:rsid w:val="0037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F9"/>
  </w:style>
  <w:style w:type="paragraph" w:styleId="BalloonText">
    <w:name w:val="Balloon Text"/>
    <w:basedOn w:val="Normal"/>
    <w:link w:val="BalloonTextChar"/>
    <w:uiPriority w:val="99"/>
    <w:semiHidden/>
    <w:unhideWhenUsed/>
    <w:rsid w:val="00D8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3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3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C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2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F66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4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2A5A5D2B8A142A946F3BAE2305FD2" ma:contentTypeVersion="0" ma:contentTypeDescription="Create a new document." ma:contentTypeScope="" ma:versionID="e21742a3e5b47c3170472ee2e9d7a4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22A87-8C43-410A-B40D-93E9051C5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628EC-C7BC-4EAC-9632-967ED78A8B7D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A40809-CB03-4A9D-8B90-5F1D5863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2018-04-03T18:08:00Z</dcterms:created>
  <dcterms:modified xsi:type="dcterms:W3CDTF">2018-04-12T13:48:00Z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0x010100B922A5A5D2B8A142A946F3BAE2305FD2</vt:lpwstr>
  </property>
</Properties>
</file>